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sz w:val="30"/>
          <w:szCs w:val="30"/>
        </w:rPr>
        <w:t>第六届广东专利奖申报指南</w:t>
      </w:r>
    </w:p>
    <w:p>
      <w:pPr>
        <w:pStyle w:val="2"/>
        <w:keepNext w:val="0"/>
        <w:keepLines w:val="0"/>
        <w:widowControl/>
        <w:suppressLineNumbers w:val="0"/>
      </w:pPr>
    </w:p>
    <w:p>
      <w:pPr>
        <w:pStyle w:val="2"/>
        <w:keepNext w:val="0"/>
        <w:keepLines w:val="0"/>
        <w:widowControl/>
        <w:suppressLineNumbers w:val="0"/>
      </w:pPr>
      <w:r>
        <w:t>　　</w:t>
      </w:r>
      <w:r>
        <w:rPr>
          <w:rStyle w:val="5"/>
        </w:rPr>
        <w:t>一、广东专利奖奖项设置</w:t>
      </w:r>
    </w:p>
    <w:p>
      <w:pPr>
        <w:pStyle w:val="2"/>
        <w:keepNext w:val="0"/>
        <w:keepLines w:val="0"/>
        <w:widowControl/>
        <w:suppressLineNumbers w:val="0"/>
      </w:pPr>
      <w:r>
        <w:t>　　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pStyle w:val="2"/>
        <w:keepNext w:val="0"/>
        <w:keepLines w:val="0"/>
        <w:widowControl/>
        <w:suppressLineNumbers w:val="0"/>
      </w:pPr>
      <w:r>
        <w:t>　　广东专利奖授奖实行限额制，广东专利金奖数量原则上不超过20项，广东专利银奖原则上不超过40项，广东专利优秀奖原则上不超过60项，其中授予发明专利的奖项均不少于同类别奖项的70%；广东杰出发明人奖不超过10项。</w:t>
      </w:r>
    </w:p>
    <w:p>
      <w:pPr>
        <w:pStyle w:val="2"/>
        <w:keepNext w:val="0"/>
        <w:keepLines w:val="0"/>
        <w:widowControl/>
        <w:suppressLineNumbers w:val="0"/>
      </w:pPr>
      <w:r>
        <w:t>　　</w:t>
      </w:r>
      <w:r>
        <w:rPr>
          <w:rStyle w:val="5"/>
        </w:rPr>
        <w:t>二、申报条件</w:t>
      </w:r>
    </w:p>
    <w:p>
      <w:pPr>
        <w:pStyle w:val="2"/>
        <w:keepNext w:val="0"/>
        <w:keepLines w:val="0"/>
        <w:widowControl/>
        <w:suppressLineNumbers w:val="0"/>
      </w:pPr>
      <w:r>
        <w:t>　　</w:t>
      </w:r>
      <w:r>
        <w:rPr>
          <w:rStyle w:val="5"/>
        </w:rPr>
        <w:t>（一）广东专利金奖、银奖、优秀奖申报条件</w:t>
      </w:r>
    </w:p>
    <w:p>
      <w:pPr>
        <w:pStyle w:val="2"/>
        <w:keepNext w:val="0"/>
        <w:keepLines w:val="0"/>
        <w:widowControl/>
        <w:suppressLineNumbers w:val="0"/>
      </w:pPr>
      <w:r>
        <w:t>　　1.申报单位为在本省行政区域内登记注册、具备独立法人资格的专利权人或者实施单位；</w:t>
      </w:r>
    </w:p>
    <w:p>
      <w:pPr>
        <w:pStyle w:val="2"/>
        <w:keepNext w:val="0"/>
        <w:keepLines w:val="0"/>
        <w:widowControl/>
        <w:suppressLineNumbers w:val="0"/>
      </w:pPr>
      <w:r>
        <w:t>　　2.申报专利在开展评选活动通知发文日前一个月，已获得国家知识产权局授予专利权的发明、实用新型或外观设计专利（不含国防专利和保密专利）；</w:t>
      </w:r>
    </w:p>
    <w:p>
      <w:pPr>
        <w:pStyle w:val="2"/>
        <w:keepNext w:val="0"/>
        <w:keepLines w:val="0"/>
        <w:widowControl/>
        <w:suppressLineNumbers w:val="0"/>
      </w:pPr>
      <w:r>
        <w:t>　　3.该专利权有效、稳定，不存在专利权属纠纷、发明人或者设计人纠纷，专利权也未处于无效宣告请求程序中； </w:t>
      </w:r>
    </w:p>
    <w:p>
      <w:pPr>
        <w:pStyle w:val="2"/>
        <w:keepNext w:val="0"/>
        <w:keepLines w:val="0"/>
        <w:widowControl/>
        <w:suppressLineNumbers w:val="0"/>
      </w:pPr>
      <w:r>
        <w:t>　　4.该专利创新性强、技术水平高或者设计独特，实施后取得显著的经济效益或者社会效益；</w:t>
      </w:r>
    </w:p>
    <w:p>
      <w:pPr>
        <w:pStyle w:val="2"/>
        <w:keepNext w:val="0"/>
        <w:keepLines w:val="0"/>
        <w:widowControl/>
        <w:suppressLineNumbers w:val="0"/>
      </w:pPr>
      <w:r>
        <w:t>　　5.该专利技术及其产品符合国家和省的产业及环保政策；</w:t>
      </w:r>
    </w:p>
    <w:p>
      <w:pPr>
        <w:pStyle w:val="2"/>
        <w:keepNext w:val="0"/>
        <w:keepLines w:val="0"/>
        <w:widowControl/>
        <w:suppressLineNumbers w:val="0"/>
      </w:pPr>
      <w:r>
        <w:t>　　6.针对该专利有相对完善的保护措施；</w:t>
      </w:r>
    </w:p>
    <w:p>
      <w:pPr>
        <w:pStyle w:val="2"/>
        <w:keepNext w:val="0"/>
        <w:keepLines w:val="0"/>
        <w:widowControl/>
        <w:suppressLineNumbers w:val="0"/>
      </w:pPr>
      <w:r>
        <w:t>　　7.该专利未获得过中国专利奖或者广东专利奖。</w:t>
      </w:r>
    </w:p>
    <w:p>
      <w:pPr>
        <w:pStyle w:val="2"/>
        <w:keepNext w:val="0"/>
        <w:keepLines w:val="0"/>
        <w:widowControl/>
        <w:suppressLineNumbers w:val="0"/>
      </w:pPr>
      <w:r>
        <w:t>　　</w:t>
      </w:r>
      <w:r>
        <w:rPr>
          <w:rStyle w:val="5"/>
        </w:rPr>
        <w:t>（二）广东杰出发明人申报条件</w:t>
      </w:r>
    </w:p>
    <w:p>
      <w:pPr>
        <w:pStyle w:val="2"/>
        <w:keepNext w:val="0"/>
        <w:keepLines w:val="0"/>
        <w:widowControl/>
        <w:suppressLineNumbers w:val="0"/>
      </w:pPr>
      <w:r>
        <w:t>　　1.申报人为本省行政区域内常住的中国专利发明人或者设计人；</w:t>
      </w:r>
    </w:p>
    <w:p>
      <w:pPr>
        <w:pStyle w:val="2"/>
        <w:keepNext w:val="0"/>
        <w:keepLines w:val="0"/>
        <w:widowControl/>
        <w:suppressLineNumbers w:val="0"/>
      </w:pPr>
      <w:r>
        <w:t>　　2.拥护党和国家的路线方针政策，遵纪守法，具有良好的社会道德和职业道德；</w:t>
      </w:r>
    </w:p>
    <w:p>
      <w:pPr>
        <w:pStyle w:val="2"/>
        <w:keepNext w:val="0"/>
        <w:keepLines w:val="0"/>
        <w:widowControl/>
        <w:suppressLineNumbers w:val="0"/>
      </w:pPr>
      <w:r>
        <w:t>　　3.申报人从事技术创新工作。仅从事组织管理和辅助服务的人员，不得作为广东杰出发明人奖的候选人；</w:t>
      </w:r>
    </w:p>
    <w:p>
      <w:pPr>
        <w:pStyle w:val="2"/>
        <w:keepNext w:val="0"/>
        <w:keepLines w:val="0"/>
        <w:widowControl/>
        <w:suppressLineNumbers w:val="0"/>
      </w:pPr>
      <w:r>
        <w:t>　　4.申报人具有较强创新意识和较高的发明创造能力，并且为获得授权专利的第一发明人或者设计人；</w:t>
      </w:r>
    </w:p>
    <w:p>
      <w:pPr>
        <w:pStyle w:val="2"/>
        <w:keepNext w:val="0"/>
        <w:keepLines w:val="0"/>
        <w:widowControl/>
        <w:suppressLineNumbers w:val="0"/>
      </w:pPr>
      <w:r>
        <w:t>　　5.专利已实施或运用，取得显著的经济效益、社会效益或者生态效益，对促进相关领域技术进步具有实质性贡献；</w:t>
      </w:r>
    </w:p>
    <w:p>
      <w:pPr>
        <w:pStyle w:val="2"/>
        <w:keepNext w:val="0"/>
        <w:keepLines w:val="0"/>
        <w:widowControl/>
        <w:suppressLineNumbers w:val="0"/>
      </w:pPr>
      <w:r>
        <w:t>　　6.不存在专利权属纠纷或者发明人资格纠纷；</w:t>
      </w:r>
    </w:p>
    <w:p>
      <w:pPr>
        <w:pStyle w:val="2"/>
        <w:keepNext w:val="0"/>
        <w:keepLines w:val="0"/>
        <w:widowControl/>
        <w:suppressLineNumbers w:val="0"/>
      </w:pPr>
      <w:r>
        <w:t>　　7.申报人未获得过广东杰出发明人（广东发明人）奖。</w:t>
      </w:r>
    </w:p>
    <w:p>
      <w:pPr>
        <w:pStyle w:val="2"/>
        <w:keepNext w:val="0"/>
        <w:keepLines w:val="0"/>
        <w:widowControl/>
        <w:suppressLineNumbers w:val="0"/>
      </w:pPr>
      <w:r>
        <w:t>　　</w:t>
      </w:r>
      <w:r>
        <w:rPr>
          <w:rStyle w:val="5"/>
        </w:rPr>
        <w:t>三、申报材料</w:t>
      </w:r>
    </w:p>
    <w:p>
      <w:pPr>
        <w:pStyle w:val="2"/>
        <w:keepNext w:val="0"/>
        <w:keepLines w:val="0"/>
        <w:widowControl/>
        <w:suppressLineNumbers w:val="0"/>
      </w:pPr>
      <w:r>
        <w:t>　　</w:t>
      </w:r>
      <w:r>
        <w:rPr>
          <w:rStyle w:val="5"/>
        </w:rPr>
        <w:t>（一） 广东专利金奖、银奖、优秀奖申报材料</w:t>
      </w:r>
    </w:p>
    <w:p>
      <w:pPr>
        <w:pStyle w:val="2"/>
        <w:keepNext w:val="0"/>
        <w:keepLines w:val="0"/>
        <w:widowControl/>
        <w:suppressLineNumbers w:val="0"/>
      </w:pPr>
      <w:r>
        <w:t>　　1.《广东专利奖申报书（发明或实用新型专利项目）》或《广东专利奖申报书（外观专利项目）》；</w:t>
      </w:r>
    </w:p>
    <w:p>
      <w:pPr>
        <w:pStyle w:val="2"/>
        <w:keepNext w:val="0"/>
        <w:keepLines w:val="0"/>
        <w:widowControl/>
        <w:suppressLineNumbers w:val="0"/>
      </w:pPr>
      <w:r>
        <w:t>　　2.专利证书；</w:t>
      </w:r>
    </w:p>
    <w:p>
      <w:pPr>
        <w:pStyle w:val="2"/>
        <w:keepNext w:val="0"/>
        <w:keepLines w:val="0"/>
        <w:widowControl/>
        <w:suppressLineNumbers w:val="0"/>
      </w:pPr>
      <w:r>
        <w:t>　　3.专利公告的说明书，即授权公告时的扉页、权利要求书、说明书及其附图，或外观设计图；</w:t>
      </w:r>
    </w:p>
    <w:p>
      <w:pPr>
        <w:pStyle w:val="2"/>
        <w:keepNext w:val="0"/>
        <w:keepLines w:val="0"/>
        <w:widowControl/>
        <w:suppressLineNumbers w:val="0"/>
      </w:pPr>
      <w:r>
        <w:t>　　4.专利登记簿副本，实用新型和外观设计专利还需提供独立的专利权评价报告或者新颖性检索报告；</w:t>
      </w:r>
    </w:p>
    <w:p>
      <w:pPr>
        <w:pStyle w:val="2"/>
        <w:keepNext w:val="0"/>
        <w:keepLines w:val="0"/>
        <w:widowControl/>
        <w:suppressLineNumbers w:val="0"/>
      </w:pPr>
      <w:r>
        <w:t>　　5.实施单位单独申报时，要提供专利权人放弃申报的书面声明及对该专利享有合法实施权的文件，如专利实施许可合同及备案证明等；</w:t>
      </w:r>
    </w:p>
    <w:p>
      <w:pPr>
        <w:pStyle w:val="2"/>
        <w:keepNext w:val="0"/>
        <w:keepLines w:val="0"/>
        <w:widowControl/>
        <w:suppressLineNumbers w:val="0"/>
      </w:pPr>
      <w:r>
        <w:t>　　6.专利权人或实施单位为两个或两个以上的，可以共同申报，或通过协商由部分单位申报，放弃申报的单位要提供放弃申报的声明；</w:t>
      </w:r>
    </w:p>
    <w:p>
      <w:pPr>
        <w:pStyle w:val="2"/>
        <w:keepNext w:val="0"/>
        <w:keepLines w:val="0"/>
        <w:widowControl/>
        <w:suppressLineNumbers w:val="0"/>
      </w:pPr>
      <w:r>
        <w:t>　　7.经济效益证明，要加盖单位财务专用章，并提供相应的证明材料；</w:t>
      </w:r>
    </w:p>
    <w:p>
      <w:pPr>
        <w:pStyle w:val="2"/>
        <w:keepNext w:val="0"/>
        <w:keepLines w:val="0"/>
        <w:widowControl/>
        <w:suppressLineNumbers w:val="0"/>
      </w:pPr>
      <w:r>
        <w:t>　　8.社会效益说明，要加单位公章，并提供相应的证明材料；</w:t>
      </w:r>
    </w:p>
    <w:p>
      <w:pPr>
        <w:pStyle w:val="2"/>
        <w:keepNext w:val="0"/>
        <w:keepLines w:val="0"/>
        <w:widowControl/>
        <w:suppressLineNumbers w:val="0"/>
      </w:pPr>
      <w:r>
        <w:t>　　9.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pPr>
        <w:pStyle w:val="2"/>
        <w:keepNext w:val="0"/>
        <w:keepLines w:val="0"/>
        <w:widowControl/>
        <w:suppressLineNumbers w:val="0"/>
      </w:pPr>
      <w:r>
        <w:t>　　10.外观设计专利产品的样品或实物照片；</w:t>
      </w:r>
    </w:p>
    <w:p>
      <w:pPr>
        <w:pStyle w:val="2"/>
        <w:keepNext w:val="0"/>
        <w:keepLines w:val="0"/>
        <w:widowControl/>
        <w:suppressLineNumbers w:val="0"/>
      </w:pPr>
      <w:r>
        <w:t>　　11.申报单位为企业的，要提供营业执照；申报单位为科研机构或高等院校等事业单位的，要提供组织机构代码证；</w:t>
      </w:r>
    </w:p>
    <w:p>
      <w:pPr>
        <w:pStyle w:val="2"/>
        <w:keepNext w:val="0"/>
        <w:keepLines w:val="0"/>
        <w:widowControl/>
        <w:suppressLineNumbers w:val="0"/>
      </w:pPr>
      <w:r>
        <w:t>　　12.申报人认为需要的其他材料，如获得资助、获奖、商誉情况等。</w:t>
      </w:r>
    </w:p>
    <w:p>
      <w:pPr>
        <w:pStyle w:val="2"/>
        <w:keepNext w:val="0"/>
        <w:keepLines w:val="0"/>
        <w:widowControl/>
        <w:suppressLineNumbers w:val="0"/>
      </w:pPr>
      <w:r>
        <w:t>　　</w:t>
      </w:r>
      <w:r>
        <w:rPr>
          <w:rStyle w:val="5"/>
        </w:rPr>
        <w:t>（二）广东杰出发明人申报材料</w:t>
      </w:r>
    </w:p>
    <w:p>
      <w:pPr>
        <w:pStyle w:val="2"/>
        <w:keepNext w:val="0"/>
        <w:keepLines w:val="0"/>
        <w:widowControl/>
        <w:suppressLineNumbers w:val="0"/>
      </w:pPr>
      <w:r>
        <w:t>　　1.《广东专利奖申报书（广东发明人）》；</w:t>
      </w:r>
    </w:p>
    <w:p>
      <w:pPr>
        <w:pStyle w:val="2"/>
        <w:keepNext w:val="0"/>
        <w:keepLines w:val="0"/>
        <w:widowControl/>
        <w:suppressLineNumbers w:val="0"/>
      </w:pPr>
      <w:r>
        <w:t>　　2.申报人身份证明材料，包括身份证、居住证等。</w:t>
      </w:r>
    </w:p>
    <w:p>
      <w:pPr>
        <w:pStyle w:val="2"/>
        <w:keepNext w:val="0"/>
        <w:keepLines w:val="0"/>
        <w:widowControl/>
        <w:suppressLineNumbers w:val="0"/>
      </w:pPr>
      <w:r>
        <w:t>　　3.专利证书及专利登记簿副本；</w:t>
      </w:r>
    </w:p>
    <w:p>
      <w:pPr>
        <w:pStyle w:val="2"/>
        <w:keepNext w:val="0"/>
        <w:keepLines w:val="0"/>
        <w:widowControl/>
        <w:suppressLineNumbers w:val="0"/>
      </w:pPr>
      <w:r>
        <w:t>　　4.申报人从事技术创新工作的履历及继续从事技术创新工作的证明，需加盖单位公章；</w:t>
      </w:r>
    </w:p>
    <w:p>
      <w:pPr>
        <w:pStyle w:val="2"/>
        <w:keepNext w:val="0"/>
        <w:keepLines w:val="0"/>
        <w:widowControl/>
        <w:suppressLineNumbers w:val="0"/>
      </w:pPr>
      <w:r>
        <w:t>　　5.专利技术经济效益证明，要加盖单位的财务专用章，重点说明销售额、利税、出口额等经济指标；</w:t>
      </w:r>
    </w:p>
    <w:p>
      <w:pPr>
        <w:pStyle w:val="2"/>
        <w:keepNext w:val="0"/>
        <w:keepLines w:val="0"/>
        <w:widowControl/>
        <w:suppressLineNumbers w:val="0"/>
      </w:pPr>
      <w:r>
        <w:t>　　6.专利技术社会效益说明，要加盖出具单位的公章，并提供相应的证明材料；</w:t>
      </w:r>
    </w:p>
    <w:p>
      <w:pPr>
        <w:pStyle w:val="2"/>
        <w:keepNext w:val="0"/>
        <w:keepLines w:val="0"/>
        <w:widowControl/>
        <w:suppressLineNumbers w:val="0"/>
      </w:pPr>
      <w:r>
        <w:t>　　7.专利技术生态效益及促进相关领域技术进步的证明材料；</w:t>
      </w:r>
    </w:p>
    <w:p>
      <w:pPr>
        <w:pStyle w:val="2"/>
        <w:keepNext w:val="0"/>
        <w:keepLines w:val="0"/>
        <w:widowControl/>
        <w:suppressLineNumbers w:val="0"/>
      </w:pPr>
      <w:r>
        <w:t>　　8.申报人认为需要的其他材料，如获得课题资助、获奖情况等。</w:t>
      </w:r>
    </w:p>
    <w:p>
      <w:pPr>
        <w:pStyle w:val="2"/>
        <w:keepNext w:val="0"/>
        <w:keepLines w:val="0"/>
        <w:widowControl/>
        <w:suppressLineNumbers w:val="0"/>
      </w:pPr>
      <w:r>
        <w:t>　　</w:t>
      </w:r>
      <w:r>
        <w:rPr>
          <w:rStyle w:val="5"/>
        </w:rPr>
        <w:t>四、申报与推荐</w:t>
      </w:r>
    </w:p>
    <w:p>
      <w:pPr>
        <w:pStyle w:val="2"/>
        <w:keepNext w:val="0"/>
        <w:keepLines w:val="0"/>
        <w:widowControl/>
        <w:suppressLineNumbers w:val="0"/>
      </w:pPr>
      <w:r>
        <w:t>　　</w:t>
      </w:r>
      <w:r>
        <w:rPr>
          <w:rStyle w:val="5"/>
        </w:rPr>
        <w:t>（一）具备推荐及自荐资格的单位及个人</w:t>
      </w:r>
    </w:p>
    <w:p>
      <w:pPr>
        <w:pStyle w:val="2"/>
        <w:keepNext w:val="0"/>
        <w:keepLines w:val="0"/>
        <w:widowControl/>
        <w:suppressLineNumbers w:val="0"/>
      </w:pPr>
      <w:r>
        <w:t>　　申报广东专利奖，采取推荐与自荐相结合方式。</w:t>
      </w:r>
    </w:p>
    <w:p>
      <w:pPr>
        <w:pStyle w:val="2"/>
        <w:keepNext w:val="0"/>
        <w:keepLines w:val="0"/>
        <w:widowControl/>
        <w:suppressLineNumbers w:val="0"/>
      </w:pPr>
      <w:r>
        <w:t>　　1.下列单位或者个人可以推荐参评项目和发明人：</w:t>
      </w:r>
    </w:p>
    <w:p>
      <w:pPr>
        <w:pStyle w:val="2"/>
        <w:keepNext w:val="0"/>
        <w:keepLines w:val="0"/>
        <w:widowControl/>
        <w:suppressLineNumbers w:val="0"/>
      </w:pPr>
      <w:r>
        <w:t>　　地级以上市市场监管局、惠州市科技局；省人民政府有关部门、直属机构、中直驻粤单位；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pStyle w:val="2"/>
        <w:keepNext w:val="0"/>
        <w:keepLines w:val="0"/>
        <w:widowControl/>
        <w:suppressLineNumbers w:val="0"/>
      </w:pPr>
      <w:r>
        <w:t>　　2.国家级知识产权示范企业可以自荐1项参评项目。</w:t>
      </w:r>
    </w:p>
    <w:p>
      <w:pPr>
        <w:pStyle w:val="2"/>
        <w:keepNext w:val="0"/>
        <w:keepLines w:val="0"/>
        <w:widowControl/>
        <w:suppressLineNumbers w:val="0"/>
      </w:pPr>
      <w:r>
        <w:t>　　3.发明人有5年以上技术创新工作经历且目前仍在技术创新工作一线，作为第一发明人的有效发明专利20件以上的，可以自荐。</w:t>
      </w:r>
    </w:p>
    <w:p>
      <w:pPr>
        <w:pStyle w:val="2"/>
        <w:keepNext w:val="0"/>
        <w:keepLines w:val="0"/>
        <w:widowControl/>
        <w:suppressLineNumbers w:val="0"/>
      </w:pPr>
      <w:r>
        <w:t>　　</w:t>
      </w:r>
      <w:r>
        <w:rPr>
          <w:rStyle w:val="5"/>
        </w:rPr>
        <w:t>（二）广东专利金奖、银奖、优秀奖申报推荐程序</w:t>
      </w:r>
    </w:p>
    <w:p>
      <w:pPr>
        <w:pStyle w:val="2"/>
        <w:keepNext w:val="0"/>
        <w:keepLines w:val="0"/>
        <w:widowControl/>
        <w:suppressLineNumbers w:val="0"/>
      </w:pPr>
      <w:r>
        <w:t>　　申报、推荐或自荐广东专利金奖、银奖、优秀奖通过“广东专利奖申报与评审系统”（以下简称评奖系统）完成，不再提交纸质申报材料。</w:t>
      </w:r>
    </w:p>
    <w:p>
      <w:pPr>
        <w:pStyle w:val="2"/>
        <w:keepNext w:val="0"/>
        <w:keepLines w:val="0"/>
        <w:widowControl/>
        <w:suppressLineNumbers w:val="0"/>
      </w:pPr>
      <w:r>
        <w:t>　　1.申报。登录“广东政府服务网”（http://www.gdzwfw.gov.cn），在顶行点击“切换区域和部门”，进入“广东省市场监督管理局网上服务窗口”；或者通过以下网络链接直接进入该服务窗口：http://www.gdzwfw.gov.cn/portal/branch-hall?orgCode=MB2D02343进入“广东省市场监督管理局网上服务窗口”页面后，请选择页面右侧“广东专利奖申报与评审系统”，以“申报单位”登录系统，按系统提示完成申报书填写及附件上传，选择推荐单位（院士或自荐单位），提交材料到推荐、自荐单位。</w:t>
      </w:r>
    </w:p>
    <w:p>
      <w:pPr>
        <w:pStyle w:val="2"/>
        <w:keepNext w:val="0"/>
        <w:keepLines w:val="0"/>
        <w:widowControl/>
        <w:suppressLineNumbers w:val="0"/>
      </w:pPr>
      <w:r>
        <w:t>　　截止时间为2019年6月 26日24:00，逾期专利评奖系统“申报”功能关闭。</w:t>
      </w:r>
    </w:p>
    <w:p>
      <w:pPr>
        <w:pStyle w:val="2"/>
        <w:keepNext w:val="0"/>
        <w:keepLines w:val="0"/>
        <w:widowControl/>
        <w:suppressLineNumbers w:val="0"/>
      </w:pPr>
      <w:r>
        <w:t>　　2.推荐或自荐。推荐单位、院士或自荐单位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pPr>
        <w:pStyle w:val="2"/>
        <w:keepNext w:val="0"/>
        <w:keepLines w:val="0"/>
        <w:widowControl/>
        <w:suppressLineNumbers w:val="0"/>
      </w:pPr>
      <w:r>
        <w:t>　　评奖系统推荐及自荐截止时间为2019年 6月27日24:00，逾期专利评奖系统“推荐”功能关闭；推荐函或自荐函报送截止时间为2019年6月28日17：30。</w:t>
      </w:r>
    </w:p>
    <w:p>
      <w:pPr>
        <w:pStyle w:val="2"/>
        <w:keepNext w:val="0"/>
        <w:keepLines w:val="0"/>
        <w:widowControl/>
        <w:suppressLineNumbers w:val="0"/>
      </w:pPr>
      <w:r>
        <w:t>　　</w:t>
      </w:r>
      <w:r>
        <w:rPr>
          <w:rStyle w:val="5"/>
        </w:rPr>
        <w:t xml:space="preserve">（三）广东杰出发明人申报推荐程序 </w:t>
      </w:r>
    </w:p>
    <w:p>
      <w:pPr>
        <w:pStyle w:val="2"/>
        <w:keepNext w:val="0"/>
        <w:keepLines w:val="0"/>
        <w:widowControl/>
        <w:suppressLineNumbers w:val="0"/>
      </w:pPr>
      <w:r>
        <w:t>　　1.申报。申报人在“广东专利奖申报指南”中下载并填写《广东专利奖申报书（广东发明人）》，以A4纸单面打印，连同指南所要求的其他申报材料装订成册，一式7份。</w:t>
      </w:r>
    </w:p>
    <w:p>
      <w:pPr>
        <w:pStyle w:val="2"/>
        <w:keepNext w:val="0"/>
        <w:keepLines w:val="0"/>
        <w:widowControl/>
        <w:suppressLineNumbers w:val="0"/>
      </w:pPr>
      <w:r>
        <w:t>　　截止时间为2019年6月 26 日。</w:t>
      </w:r>
    </w:p>
    <w:p>
      <w:pPr>
        <w:pStyle w:val="2"/>
        <w:keepNext w:val="0"/>
        <w:keepLines w:val="0"/>
        <w:widowControl/>
        <w:suppressLineNumbers w:val="0"/>
      </w:pPr>
      <w:r>
        <w:t>　　2.推荐或自荐。推荐单位、院士或自荐人对申报材料进行初审，择优推荐并出具推荐函或自荐函，连同申报材料一并报送广东专利奖评审办公室。</w:t>
      </w:r>
    </w:p>
    <w:p>
      <w:pPr>
        <w:pStyle w:val="2"/>
        <w:keepNext w:val="0"/>
        <w:keepLines w:val="0"/>
        <w:widowControl/>
        <w:suppressLineNumbers w:val="0"/>
      </w:pPr>
      <w:r>
        <w:t>　　推荐材料报送截止时间为2019年6月28日17:30。</w:t>
      </w:r>
    </w:p>
    <w:p>
      <w:pPr>
        <w:pStyle w:val="2"/>
        <w:keepNext w:val="0"/>
        <w:keepLines w:val="0"/>
        <w:widowControl/>
        <w:suppressLineNumbers w:val="0"/>
      </w:pPr>
      <w:r>
        <w:t>　　</w:t>
      </w:r>
      <w:r>
        <w:rPr>
          <w:rStyle w:val="5"/>
        </w:rPr>
        <w:t>五、联系人</w:t>
      </w:r>
    </w:p>
    <w:p>
      <w:pPr>
        <w:pStyle w:val="2"/>
        <w:keepNext w:val="0"/>
        <w:keepLines w:val="0"/>
        <w:widowControl/>
        <w:suppressLineNumbers w:val="0"/>
      </w:pPr>
      <w:r>
        <w:t>　　 广东专利奖申报咨询联系方式：</w:t>
      </w:r>
    </w:p>
    <w:p>
      <w:pPr>
        <w:pStyle w:val="2"/>
        <w:keepNext w:val="0"/>
        <w:keepLines w:val="0"/>
        <w:widowControl/>
        <w:suppressLineNumbers w:val="0"/>
      </w:pPr>
      <w:r>
        <w:t>　　 联系人：黄静，何纯静，刘延君；电话： 89859005，37602161；</w:t>
      </w:r>
    </w:p>
    <w:p>
      <w:pPr>
        <w:pStyle w:val="2"/>
        <w:keepNext w:val="0"/>
        <w:keepLines w:val="0"/>
        <w:widowControl/>
        <w:suppressLineNumbers w:val="0"/>
      </w:pPr>
      <w:r>
        <w:t>　　 广东专利奖申报与评审系统技术支持联系方式：</w:t>
      </w:r>
    </w:p>
    <w:p>
      <w:pPr>
        <w:pStyle w:val="2"/>
        <w:keepNext w:val="0"/>
        <w:keepLines w:val="0"/>
        <w:widowControl/>
        <w:suppressLineNumbers w:val="0"/>
      </w:pPr>
      <w:r>
        <w:t>　　 联系人：彭斌；电话：18011911618；</w:t>
      </w:r>
    </w:p>
    <w:p>
      <w:pPr>
        <w:pStyle w:val="2"/>
        <w:keepNext w:val="0"/>
        <w:keepLines w:val="0"/>
        <w:widowControl/>
        <w:suppressLineNumbers w:val="0"/>
      </w:pPr>
      <w:r>
        <w:t>　　 广东专利奖申报与评审系统咨询qq群：584522708。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D3629"/>
    <w:rsid w:val="06ED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2019-05-13T06:55:00Z</dcterms:created>
  <dc:creator>Set*^..</dc:creator>
  <cp:lastModifiedBy>Set*^..</cp:lastModifiedBy>
  <dcterms:modified xsi:type="dcterms:W3CDTF">2019-05-13T06:56:04Z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